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84" w:rsidRPr="00B23271" w:rsidRDefault="00E17C58" w:rsidP="00E17C58">
      <w:pPr>
        <w:spacing w:line="520" w:lineRule="exact"/>
        <w:ind w:firstLineChars="700" w:firstLine="1968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一、</w:t>
      </w:r>
      <w:r w:rsidR="008B3484" w:rsidRPr="00B23271">
        <w:rPr>
          <w:rFonts w:ascii="仿宋_GB2312" w:eastAsia="仿宋_GB2312" w:hAnsi="Times New Roman" w:cs="Times New Roman" w:hint="eastAsia"/>
          <w:b/>
          <w:sz w:val="28"/>
          <w:szCs w:val="28"/>
        </w:rPr>
        <w:t>离心泵</w:t>
      </w:r>
    </w:p>
    <w:p w:rsidR="008B3484" w:rsidRPr="00B23271" w:rsidRDefault="008B3484" w:rsidP="008B3484">
      <w:pPr>
        <w:spacing w:line="520" w:lineRule="exact"/>
        <w:rPr>
          <w:rFonts w:ascii="仿宋_GB2312" w:eastAsia="仿宋_GB2312" w:hAnsi="宋体" w:cs="宋体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（1）设备名称：多级清水泵</w:t>
      </w:r>
    </w:p>
    <w:p w:rsidR="008B3484" w:rsidRPr="00B23271" w:rsidRDefault="008B3484" w:rsidP="008B3484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（2）规格型号：</w:t>
      </w:r>
      <w:r w:rsidRPr="00B23271">
        <w:rPr>
          <w:rFonts w:ascii="仿宋_GB2312" w:eastAsia="仿宋_GB2312" w:hAnsi="Times New Roman" w:cs="Times New Roman" w:hint="eastAsia"/>
          <w:b/>
          <w:sz w:val="28"/>
          <w:szCs w:val="28"/>
        </w:rPr>
        <w:t>3DA-8X4</w:t>
      </w: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 xml:space="preserve">   数量：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2</w:t>
      </w: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台</w:t>
      </w:r>
    </w:p>
    <w:p w:rsidR="008B3484" w:rsidRPr="00B23271" w:rsidRDefault="008B3484" w:rsidP="008B3484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（3）主要技术参数</w:t>
      </w:r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流量：</w:t>
      </w:r>
      <w:proofErr w:type="gramStart"/>
      <w:r w:rsidRPr="00B23271">
        <w:rPr>
          <w:rFonts w:ascii="仿宋_GB2312" w:eastAsia="仿宋_GB2312" w:hAnsi="宋体" w:cs="Times New Roman" w:hint="eastAsia"/>
          <w:sz w:val="28"/>
          <w:szCs w:val="28"/>
        </w:rPr>
        <w:t>32.4 m</w:t>
      </w:r>
      <w:r w:rsidRPr="00B23271">
        <w:rPr>
          <w:rFonts w:ascii="仿宋_GB2312" w:eastAsia="仿宋_GB2312" w:hAnsi="宋体" w:cs="Times New Roman" w:hint="eastAsia"/>
          <w:sz w:val="28"/>
          <w:szCs w:val="28"/>
          <w:vertAlign w:val="superscript"/>
        </w:rPr>
        <w:t>3</w:t>
      </w:r>
      <w:r w:rsidRPr="00B23271">
        <w:rPr>
          <w:rFonts w:ascii="仿宋_GB2312" w:eastAsia="仿宋_GB2312" w:hAnsi="宋体" w:cs="Times New Roman" w:hint="eastAsia"/>
          <w:sz w:val="28"/>
          <w:szCs w:val="28"/>
        </w:rPr>
        <w:t>/h</w:t>
      </w:r>
      <w:proofErr w:type="gramEnd"/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扬程：45.2 m</w:t>
      </w:r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转速：1450 r/min</w:t>
      </w:r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轴功率：6.24 KW</w:t>
      </w:r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电机功率：11 KW</w:t>
      </w:r>
    </w:p>
    <w:p w:rsidR="008B3484" w:rsidRPr="00B23271" w:rsidRDefault="008B3484" w:rsidP="008B3484">
      <w:pPr>
        <w:spacing w:line="520" w:lineRule="exact"/>
        <w:ind w:left="36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必需汽蚀余量：2.5 m</w:t>
      </w:r>
    </w:p>
    <w:p w:rsidR="008B3484" w:rsidRPr="00B23271" w:rsidRDefault="008B3484" w:rsidP="008B3484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（4）其它要求：</w:t>
      </w:r>
    </w:p>
    <w:p w:rsidR="008B3484" w:rsidRPr="00B23271" w:rsidRDefault="008B3484" w:rsidP="008B3484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1）要求有煤安标志、防爆合格证、检验合格证（或检验报告）、生产许可证（三证</w:t>
      </w:r>
      <w:proofErr w:type="gramStart"/>
      <w:r w:rsidRPr="00B23271">
        <w:rPr>
          <w:rFonts w:ascii="仿宋_GB2312" w:eastAsia="仿宋_GB2312" w:hAnsi="宋体" w:cs="Times New Roman" w:hint="eastAsia"/>
          <w:sz w:val="28"/>
          <w:szCs w:val="28"/>
        </w:rPr>
        <w:t>一</w:t>
      </w:r>
      <w:proofErr w:type="gramEnd"/>
      <w:r w:rsidRPr="00B23271">
        <w:rPr>
          <w:rFonts w:ascii="仿宋_GB2312" w:eastAsia="仿宋_GB2312" w:hAnsi="宋体" w:cs="Times New Roman" w:hint="eastAsia"/>
          <w:sz w:val="28"/>
          <w:szCs w:val="28"/>
        </w:rPr>
        <w:t>标）齐全；</w:t>
      </w:r>
    </w:p>
    <w:p w:rsidR="008B3484" w:rsidRPr="00B23271" w:rsidRDefault="008B3484" w:rsidP="008B3484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2）</w:t>
      </w:r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带三阀（出水阀、逆止阀、笼头），</w:t>
      </w:r>
      <w:proofErr w:type="gramStart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带配套</w:t>
      </w:r>
      <w:proofErr w:type="gramEnd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电动机和底盘。</w:t>
      </w:r>
    </w:p>
    <w:p w:rsidR="008B3484" w:rsidRPr="00B23271" w:rsidRDefault="008B3484" w:rsidP="008B3484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3）质量保证期一年；</w:t>
      </w:r>
    </w:p>
    <w:p w:rsidR="008B3484" w:rsidRPr="00B23271" w:rsidRDefault="008B3484" w:rsidP="008B3484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4）随机配带使用说明书一份。</w:t>
      </w:r>
    </w:p>
    <w:p w:rsidR="008B3484" w:rsidRPr="00B23271" w:rsidRDefault="008B3484" w:rsidP="008B3484">
      <w:pPr>
        <w:spacing w:line="52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（5）联系方式：</w:t>
      </w:r>
    </w:p>
    <w:p w:rsidR="008B3484" w:rsidRPr="00B23271" w:rsidRDefault="00E17C58" w:rsidP="008B3484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二矿、</w:t>
      </w:r>
      <w:r w:rsidR="008B3484"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技术联系人：苏军杰       手机：18939291090</w:t>
      </w:r>
    </w:p>
    <w:p w:rsidR="008B3484" w:rsidRPr="00B23271" w:rsidRDefault="008B3484" w:rsidP="008B3484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电子信箱：</w:t>
      </w:r>
      <w:hyperlink r:id="rId7" w:history="1">
        <w:r w:rsidRPr="00B23271"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ekjyk@163.com</w:t>
        </w:r>
      </w:hyperlink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电话：0392-2921229  </w:t>
      </w:r>
    </w:p>
    <w:p w:rsidR="0059095F" w:rsidRDefault="0059095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Default="004D714F"/>
    <w:p w:rsidR="004D714F" w:rsidRPr="00B23271" w:rsidRDefault="004D714F" w:rsidP="004D714F">
      <w:pPr>
        <w:spacing w:line="520" w:lineRule="exact"/>
        <w:ind w:firstLineChars="690" w:firstLine="1940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lastRenderedPageBreak/>
        <w:t>二</w:t>
      </w:r>
      <w:r w:rsidR="00E17C58">
        <w:rPr>
          <w:rFonts w:ascii="仿宋_GB2312" w:eastAsia="仿宋_GB2312" w:hAnsi="Times New Roman" w:cs="Times New Roman" w:hint="eastAsia"/>
          <w:b/>
          <w:sz w:val="28"/>
          <w:szCs w:val="28"/>
        </w:rPr>
        <w:t>、</w:t>
      </w:r>
      <w:r w:rsidRPr="00B23271">
        <w:rPr>
          <w:rFonts w:ascii="仿宋_GB2312" w:eastAsia="仿宋_GB2312" w:hAnsi="Times New Roman" w:cs="Times New Roman" w:hint="eastAsia"/>
          <w:b/>
          <w:sz w:val="28"/>
          <w:szCs w:val="28"/>
        </w:rPr>
        <w:t>离心泵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宋体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（1）设备名称：多级清水泵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 xml:space="preserve">（2）规格型号：4DA-8X4    数量： </w:t>
      </w:r>
      <w:r w:rsidR="00E17C58">
        <w:rPr>
          <w:rFonts w:ascii="仿宋_GB2312" w:eastAsia="仿宋_GB2312" w:hAnsi="宋体" w:cs="Times New Roman" w:hint="eastAsia"/>
          <w:b/>
          <w:sz w:val="28"/>
          <w:szCs w:val="28"/>
        </w:rPr>
        <w:t>4</w:t>
      </w: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台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（3）主要技术参数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流量：</w:t>
      </w:r>
      <w:proofErr w:type="gramStart"/>
      <w:r w:rsidRPr="00B23271">
        <w:rPr>
          <w:rFonts w:ascii="宋体" w:eastAsia="宋体" w:hAnsi="宋体" w:cs="Times New Roman" w:hint="eastAsia"/>
          <w:sz w:val="28"/>
          <w:szCs w:val="28"/>
        </w:rPr>
        <w:t>72</w:t>
      </w:r>
      <w:r w:rsidRPr="00B23271">
        <w:rPr>
          <w:rFonts w:ascii="宋体" w:eastAsia="宋体" w:hAnsi="宋体" w:cs="Times New Roman"/>
          <w:sz w:val="28"/>
          <w:szCs w:val="28"/>
        </w:rPr>
        <w:t xml:space="preserve"> m3/h</w:t>
      </w:r>
      <w:proofErr w:type="gramEnd"/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扬程：</w:t>
      </w:r>
      <w:r w:rsidRPr="00B23271">
        <w:rPr>
          <w:rFonts w:ascii="宋体" w:eastAsia="宋体" w:hAnsi="宋体" w:cs="Times New Roman"/>
          <w:sz w:val="28"/>
          <w:szCs w:val="28"/>
        </w:rPr>
        <w:t>56.8 m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转数：</w:t>
      </w:r>
      <w:r w:rsidRPr="00B23271">
        <w:rPr>
          <w:rFonts w:ascii="宋体" w:eastAsia="宋体" w:hAnsi="宋体" w:cs="Times New Roman"/>
          <w:sz w:val="28"/>
          <w:szCs w:val="28"/>
        </w:rPr>
        <w:t>1450 r/min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电机功率：22</w:t>
      </w:r>
      <w:r w:rsidRPr="00B23271">
        <w:rPr>
          <w:rFonts w:ascii="宋体" w:eastAsia="宋体" w:hAnsi="宋体" w:cs="Times New Roman"/>
          <w:sz w:val="28"/>
          <w:szCs w:val="28"/>
        </w:rPr>
        <w:t xml:space="preserve"> KW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效率：</w:t>
      </w:r>
      <w:r w:rsidRPr="00B23271">
        <w:rPr>
          <w:rFonts w:ascii="宋体" w:eastAsia="宋体" w:hAnsi="宋体" w:cs="Times New Roman"/>
          <w:sz w:val="28"/>
          <w:szCs w:val="28"/>
        </w:rPr>
        <w:t>68%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叶轮直径：232</w:t>
      </w:r>
      <w:r w:rsidRPr="00B23271">
        <w:rPr>
          <w:rFonts w:ascii="宋体" w:eastAsia="宋体" w:hAnsi="宋体" w:cs="Times New Roman"/>
          <w:sz w:val="28"/>
          <w:szCs w:val="28"/>
        </w:rPr>
        <w:t xml:space="preserve"> mm</w:t>
      </w:r>
    </w:p>
    <w:p w:rsidR="004D714F" w:rsidRPr="00B23271" w:rsidRDefault="004D714F" w:rsidP="004D714F">
      <w:pPr>
        <w:spacing w:line="520" w:lineRule="exact"/>
        <w:ind w:firstLineChars="192" w:firstLine="538"/>
        <w:rPr>
          <w:rFonts w:ascii="宋体" w:eastAsia="宋体" w:hAnsi="宋体" w:cs="Times New Roman"/>
          <w:sz w:val="28"/>
          <w:szCs w:val="28"/>
        </w:rPr>
      </w:pPr>
      <w:r w:rsidRPr="00B23271">
        <w:rPr>
          <w:rFonts w:ascii="宋体" w:eastAsia="宋体" w:hAnsi="宋体" w:cs="Times New Roman" w:hint="eastAsia"/>
          <w:sz w:val="28"/>
          <w:szCs w:val="28"/>
        </w:rPr>
        <w:t>必需汽蚀余量：3.3</w:t>
      </w:r>
      <w:r w:rsidRPr="00B23271">
        <w:rPr>
          <w:rFonts w:ascii="宋体" w:eastAsia="宋体" w:hAnsi="宋体" w:cs="Times New Roman"/>
          <w:sz w:val="28"/>
          <w:szCs w:val="28"/>
        </w:rPr>
        <w:t xml:space="preserve"> m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（4）其它要求：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1）要求有煤安标志、防爆合格证、检验合格证（或检验报告）、生产许可证（三证</w:t>
      </w:r>
      <w:proofErr w:type="gramStart"/>
      <w:r w:rsidRPr="00B23271">
        <w:rPr>
          <w:rFonts w:ascii="仿宋_GB2312" w:eastAsia="仿宋_GB2312" w:hAnsi="宋体" w:cs="Times New Roman" w:hint="eastAsia"/>
          <w:sz w:val="28"/>
          <w:szCs w:val="28"/>
        </w:rPr>
        <w:t>一</w:t>
      </w:r>
      <w:proofErr w:type="gramEnd"/>
      <w:r w:rsidRPr="00B23271">
        <w:rPr>
          <w:rFonts w:ascii="仿宋_GB2312" w:eastAsia="仿宋_GB2312" w:hAnsi="宋体" w:cs="Times New Roman" w:hint="eastAsia"/>
          <w:sz w:val="28"/>
          <w:szCs w:val="28"/>
        </w:rPr>
        <w:t>标）齐全；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2）</w:t>
      </w:r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带三阀（出水阀、逆止阀、笼头），</w:t>
      </w:r>
      <w:proofErr w:type="gramStart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带配套</w:t>
      </w:r>
      <w:proofErr w:type="gramEnd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电动机和底盘。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3）质量保证期一年；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4）随机配带使用说明书一份。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（5）联系方式：</w:t>
      </w:r>
    </w:p>
    <w:p w:rsidR="004D714F" w:rsidRPr="00B23271" w:rsidRDefault="00E17C58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二矿、</w:t>
      </w:r>
      <w:r w:rsidR="004D714F"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技术联系人：苏军杰       手机：18939291090</w:t>
      </w: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电子信箱：</w:t>
      </w:r>
      <w:r>
        <w:fldChar w:fldCharType="begin"/>
      </w:r>
      <w:r>
        <w:instrText xml:space="preserve"> HYPERLINK "mailto:ekjyk@163.com" </w:instrText>
      </w:r>
      <w:r>
        <w:fldChar w:fldCharType="separate"/>
      </w: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ekjyk@163.com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fldChar w:fldCharType="end"/>
      </w: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电话：0392-2921229  </w:t>
      </w: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E17C58" w:rsidRPr="004D714F" w:rsidRDefault="00E17C58" w:rsidP="00E17C58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五矿、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技术联系人：崔博       手机：13783920419</w:t>
      </w:r>
    </w:p>
    <w:p w:rsidR="00E17C58" w:rsidRDefault="00E17C58" w:rsidP="00E17C58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电子信箱：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begin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instrText xml:space="preserve"> HYPERLINK "mailto:wkjyksbz@163.com" </w:instrTex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separate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wkjyksbz@163.com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end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 xml:space="preserve">  电话：0392-2922747  </w:t>
      </w:r>
    </w:p>
    <w:p w:rsidR="004D714F" w:rsidRPr="00E17C58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Pr="00B23271" w:rsidRDefault="00E17C58" w:rsidP="004D714F">
      <w:pPr>
        <w:spacing w:line="520" w:lineRule="exact"/>
        <w:ind w:firstLineChars="990" w:firstLine="2783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三、</w:t>
      </w:r>
      <w:r w:rsidR="004D714F" w:rsidRPr="00B23271">
        <w:rPr>
          <w:rFonts w:ascii="仿宋_GB2312" w:eastAsia="仿宋_GB2312" w:hAnsi="Times New Roman" w:cs="Times New Roman" w:hint="eastAsia"/>
          <w:b/>
          <w:sz w:val="28"/>
          <w:szCs w:val="28"/>
        </w:rPr>
        <w:t>离心泵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宋体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（1）设备名称：多级清水泵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 xml:space="preserve">（2）规格型号：4DA-8X5    数量： </w:t>
      </w:r>
      <w:r w:rsidR="00E17C58">
        <w:rPr>
          <w:rFonts w:ascii="仿宋_GB2312" w:eastAsia="仿宋_GB2312" w:hAnsi="宋体" w:cs="Times New Roman" w:hint="eastAsia"/>
          <w:b/>
          <w:sz w:val="28"/>
          <w:szCs w:val="28"/>
        </w:rPr>
        <w:t>3</w:t>
      </w: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台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（3）主要技术参数：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1）转速：1450RPM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2）流量：72m</w:t>
      </w:r>
      <w:r w:rsidRPr="00B23271">
        <w:rPr>
          <w:rFonts w:ascii="仿宋_GB2312" w:eastAsia="仿宋_GB2312" w:hAnsi="宋体" w:cs="Times New Roman" w:hint="eastAsia"/>
          <w:sz w:val="28"/>
          <w:szCs w:val="28"/>
          <w:vertAlign w:val="superscript"/>
        </w:rPr>
        <w:t>3</w:t>
      </w:r>
      <w:r w:rsidRPr="00B23271">
        <w:rPr>
          <w:rFonts w:ascii="仿宋_GB2312" w:eastAsia="仿宋_GB2312" w:hAnsi="宋体" w:cs="Times New Roman" w:hint="eastAsia"/>
          <w:sz w:val="28"/>
          <w:szCs w:val="28"/>
        </w:rPr>
        <w:t>/s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3）扬程：68m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4）效率：68％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5）电机功率：30KW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6）轴功率：20KW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7）必需汽蚀余量：3.2</w:t>
      </w:r>
    </w:p>
    <w:p w:rsidR="004D714F" w:rsidRPr="00B23271" w:rsidRDefault="004D714F" w:rsidP="004D714F">
      <w:pPr>
        <w:spacing w:line="520" w:lineRule="exact"/>
        <w:ind w:firstLineChars="128" w:firstLine="358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8）电压：380/660V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宋体" w:cs="Times New Roman"/>
          <w:b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b/>
          <w:sz w:val="28"/>
          <w:szCs w:val="28"/>
        </w:rPr>
        <w:t>（4）其它要求：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1）要求有煤安标志、防爆合格证、检验合格证（或检验报告）、生产许可证（三证</w:t>
      </w:r>
      <w:proofErr w:type="gramStart"/>
      <w:r w:rsidRPr="00B23271">
        <w:rPr>
          <w:rFonts w:ascii="仿宋_GB2312" w:eastAsia="仿宋_GB2312" w:hAnsi="宋体" w:cs="Times New Roman" w:hint="eastAsia"/>
          <w:sz w:val="28"/>
          <w:szCs w:val="28"/>
        </w:rPr>
        <w:t>一</w:t>
      </w:r>
      <w:proofErr w:type="gramEnd"/>
      <w:r w:rsidRPr="00B23271">
        <w:rPr>
          <w:rFonts w:ascii="仿宋_GB2312" w:eastAsia="仿宋_GB2312" w:hAnsi="宋体" w:cs="Times New Roman" w:hint="eastAsia"/>
          <w:sz w:val="28"/>
          <w:szCs w:val="28"/>
        </w:rPr>
        <w:t>标）齐全；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2）</w:t>
      </w:r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带三阀（出水阀、逆止阀、笼头），</w:t>
      </w:r>
      <w:proofErr w:type="gramStart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带配套</w:t>
      </w:r>
      <w:proofErr w:type="gramEnd"/>
      <w:r w:rsidRPr="00B23271">
        <w:rPr>
          <w:rFonts w:ascii="仿宋_GB2312" w:eastAsia="仿宋_GB2312" w:hAnsi="宋体" w:cs="宋体" w:hint="eastAsia"/>
          <w:kern w:val="0"/>
          <w:sz w:val="28"/>
          <w:szCs w:val="28"/>
        </w:rPr>
        <w:t>电动机和底盘。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3）质量保证期一年；</w:t>
      </w:r>
    </w:p>
    <w:p w:rsidR="004D714F" w:rsidRPr="00B23271" w:rsidRDefault="004D714F" w:rsidP="004D714F">
      <w:pPr>
        <w:spacing w:line="520" w:lineRule="exact"/>
        <w:ind w:left="420"/>
        <w:rPr>
          <w:rFonts w:ascii="仿宋_GB2312" w:eastAsia="仿宋_GB2312" w:hAnsi="宋体" w:cs="Times New Roman"/>
          <w:sz w:val="28"/>
          <w:szCs w:val="28"/>
        </w:rPr>
      </w:pPr>
      <w:r w:rsidRPr="00B23271">
        <w:rPr>
          <w:rFonts w:ascii="仿宋_GB2312" w:eastAsia="仿宋_GB2312" w:hAnsi="宋体" w:cs="Times New Roman" w:hint="eastAsia"/>
          <w:sz w:val="28"/>
          <w:szCs w:val="28"/>
        </w:rPr>
        <w:t>4）随机配带使用说明书一份。</w:t>
      </w:r>
    </w:p>
    <w:p w:rsidR="004D714F" w:rsidRPr="00B23271" w:rsidRDefault="004D714F" w:rsidP="004D714F">
      <w:pPr>
        <w:spacing w:line="52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（5）联系方式：</w:t>
      </w:r>
    </w:p>
    <w:p w:rsidR="004D714F" w:rsidRPr="00B23271" w:rsidRDefault="00E17C58" w:rsidP="004D714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二矿、</w:t>
      </w:r>
      <w:r w:rsidR="004D714F"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技术联系人：苏军杰       手机：18939291090</w:t>
      </w:r>
    </w:p>
    <w:p w:rsidR="004D714F" w:rsidRPr="00B23271" w:rsidRDefault="004D714F" w:rsidP="004D714F">
      <w:pPr>
        <w:spacing w:line="52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电子信箱：</w:t>
      </w:r>
      <w:r>
        <w:fldChar w:fldCharType="begin"/>
      </w:r>
      <w:r>
        <w:instrText xml:space="preserve"> HYPERLINK "mailto:ekjyk@163.com" </w:instrText>
      </w:r>
      <w:r>
        <w:fldChar w:fldCharType="separate"/>
      </w: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ekjyk@163.com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fldChar w:fldCharType="end"/>
      </w:r>
      <w:r w:rsidRPr="00B2327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电话：0392-2921229  </w:t>
      </w:r>
    </w:p>
    <w:p w:rsidR="004D714F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E17C58" w:rsidRPr="004D714F" w:rsidRDefault="00E17C58" w:rsidP="00E17C58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五矿、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技术联系人：崔博       手机：13783920419</w:t>
      </w:r>
    </w:p>
    <w:p w:rsidR="00E17C58" w:rsidRDefault="00E17C58" w:rsidP="00E17C58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电子信箱：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begin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instrText xml:space="preserve"> HYPERLINK "mailto:wkjyksbz@163.com" </w:instrTex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separate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>wkjyksbz@163.com</w:t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fldChar w:fldCharType="end"/>
      </w:r>
      <w:r w:rsidRPr="004D714F">
        <w:rPr>
          <w:rFonts w:ascii="华文仿宋" w:eastAsia="华文仿宋" w:hAnsi="华文仿宋" w:cs="仿宋_GB2312" w:hint="eastAsia"/>
          <w:color w:val="000000"/>
          <w:sz w:val="28"/>
          <w:szCs w:val="28"/>
        </w:rPr>
        <w:t xml:space="preserve">  电话：0392-2922747  </w:t>
      </w:r>
    </w:p>
    <w:p w:rsidR="00E17C58" w:rsidRDefault="00E17C58" w:rsidP="00E17C58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</w:p>
    <w:p w:rsidR="004D714F" w:rsidRPr="00E17C58" w:rsidRDefault="004D714F" w:rsidP="004D714F">
      <w:pPr>
        <w:spacing w:line="520" w:lineRule="exact"/>
        <w:ind w:firstLineChars="128" w:firstLine="358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4D714F" w:rsidRPr="004D714F" w:rsidRDefault="00E17C58" w:rsidP="004D714F">
      <w:pPr>
        <w:keepNext/>
        <w:keepLines/>
        <w:spacing w:before="260" w:after="260" w:line="416" w:lineRule="auto"/>
        <w:jc w:val="center"/>
        <w:outlineLvl w:val="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四、</w:t>
      </w:r>
      <w:r w:rsidR="004D714F" w:rsidRPr="004D714F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 xml:space="preserve">水泵（5DA-8×9）  </w:t>
      </w:r>
    </w:p>
    <w:p w:rsidR="004D714F" w:rsidRPr="004D714F" w:rsidRDefault="004D714F" w:rsidP="004D714F">
      <w:pPr>
        <w:tabs>
          <w:tab w:val="left" w:pos="7183"/>
        </w:tabs>
        <w:spacing w:line="300" w:lineRule="atLeast"/>
        <w:ind w:firstLineChars="196" w:firstLine="551"/>
        <w:rPr>
          <w:rFonts w:ascii="仿宋_GB2312" w:eastAsia="仿宋_GB2312" w:hAnsi="宋体" w:cs="Times New Roman"/>
          <w:bCs/>
          <w:sz w:val="28"/>
          <w:szCs w:val="28"/>
        </w:rPr>
      </w:pPr>
      <w:r w:rsidRPr="004D714F">
        <w:rPr>
          <w:rFonts w:ascii="仿宋_GB2312" w:eastAsia="仿宋_GB2312" w:hAnsi="宋体" w:cs="Times New Roman" w:hint="eastAsia"/>
          <w:b/>
          <w:bCs/>
          <w:sz w:val="28"/>
          <w:szCs w:val="28"/>
        </w:rPr>
        <w:t>一、</w:t>
      </w:r>
      <w:r w:rsidRPr="004D714F">
        <w:rPr>
          <w:rFonts w:ascii="仿宋_GB2312" w:eastAsia="仿宋_GB2312" w:hAnsi="宋体" w:cs="Times New Roman" w:hint="eastAsia"/>
          <w:bCs/>
          <w:sz w:val="28"/>
          <w:szCs w:val="28"/>
        </w:rPr>
        <w:t>型号：</w:t>
      </w:r>
      <w:r w:rsidRPr="004D714F">
        <w:rPr>
          <w:rFonts w:ascii="仿宋_GB2312" w:eastAsia="仿宋_GB2312" w:hAnsi="宋体" w:cs="Times New Roman" w:hint="eastAsia"/>
          <w:sz w:val="28"/>
          <w:szCs w:val="28"/>
        </w:rPr>
        <w:t>5DA-8×9</w:t>
      </w:r>
      <w:r w:rsidRPr="004D714F">
        <w:rPr>
          <w:rFonts w:ascii="仿宋_GB2312" w:eastAsia="仿宋_GB2312" w:hAnsi="宋体" w:cs="Times New Roman" w:hint="eastAsia"/>
          <w:bCs/>
          <w:sz w:val="28"/>
          <w:szCs w:val="28"/>
        </w:rPr>
        <w:t xml:space="preserve">       数量：3套</w:t>
      </w:r>
    </w:p>
    <w:p w:rsidR="004D714F" w:rsidRPr="004D714F" w:rsidRDefault="004D714F" w:rsidP="004D714F">
      <w:pPr>
        <w:spacing w:line="300" w:lineRule="atLeast"/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4D714F">
        <w:rPr>
          <w:rFonts w:ascii="仿宋_GB2312" w:eastAsia="仿宋_GB2312" w:hAnsi="宋体" w:cs="Times New Roman" w:hint="eastAsia"/>
          <w:sz w:val="28"/>
          <w:szCs w:val="28"/>
        </w:rPr>
        <w:t>二、主要技术参数：</w:t>
      </w:r>
    </w:p>
    <w:p w:rsidR="004D714F" w:rsidRPr="004D714F" w:rsidRDefault="004D714F" w:rsidP="004D714F">
      <w:pPr>
        <w:spacing w:line="300" w:lineRule="atLeast"/>
        <w:ind w:leftChars="133" w:left="279"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1、型号：5DA-8×9                  2、流量：108m</w:t>
      </w:r>
      <w:r w:rsidRPr="004D714F">
        <w:rPr>
          <w:rFonts w:ascii="仿宋_GB2312" w:eastAsia="仿宋_GB2312" w:hAnsi="Times New Roman" w:cs="Times New Roman" w:hint="eastAsia"/>
          <w:sz w:val="28"/>
          <w:szCs w:val="28"/>
          <w:vertAlign w:val="superscript"/>
        </w:rPr>
        <w:t>3</w:t>
      </w: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/ h</w:t>
      </w:r>
    </w:p>
    <w:p w:rsidR="004D714F" w:rsidRPr="004D714F" w:rsidRDefault="004D714F" w:rsidP="004D714F">
      <w:pPr>
        <w:spacing w:line="300" w:lineRule="atLeast"/>
        <w:ind w:leftChars="133" w:left="279"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3、扬程：180m                     4、转速：1450r/m</w:t>
      </w:r>
    </w:p>
    <w:p w:rsidR="004D714F" w:rsidRPr="004D714F" w:rsidRDefault="004D714F" w:rsidP="004D714F">
      <w:pPr>
        <w:spacing w:line="300" w:lineRule="atLeast"/>
        <w:ind w:leftChars="133" w:left="279"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5、重量：850kg                    6、水泵效率：68%</w:t>
      </w:r>
    </w:p>
    <w:p w:rsidR="004D714F" w:rsidRPr="004D714F" w:rsidRDefault="004D714F" w:rsidP="004D714F">
      <w:pPr>
        <w:spacing w:line="300" w:lineRule="atLeast"/>
        <w:ind w:leftChars="133" w:left="279"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7、必须汽蚀余量：3.5m</w:t>
      </w:r>
    </w:p>
    <w:p w:rsidR="004D714F" w:rsidRPr="004D714F" w:rsidRDefault="004D714F" w:rsidP="004D714F">
      <w:pPr>
        <w:spacing w:line="300" w:lineRule="atLeast"/>
        <w:ind w:firstLineChars="161" w:firstLine="451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三、其它要求</w:t>
      </w:r>
    </w:p>
    <w:p w:rsidR="004D714F" w:rsidRDefault="004D714F" w:rsidP="004D714F">
      <w:pPr>
        <w:spacing w:line="300" w:lineRule="atLeast"/>
        <w:ind w:firstLineChars="250" w:firstLine="700"/>
        <w:rPr>
          <w:rFonts w:ascii="仿宋_GB2312" w:eastAsia="仿宋_GB2312" w:hAnsi="Times New Roman" w:cs="宋体"/>
          <w:kern w:val="0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1、配用电动机YB3-315S-4 110kW, 660V/1140V</w:t>
      </w:r>
      <w:r w:rsidRPr="004D714F">
        <w:rPr>
          <w:rFonts w:ascii="仿宋_GB2312" w:eastAsia="仿宋_GB2312" w:hAnsi="Times New Roman" w:cs="宋体" w:hint="eastAsia"/>
          <w:kern w:val="0"/>
          <w:sz w:val="28"/>
          <w:szCs w:val="28"/>
        </w:rPr>
        <w:t>1；</w:t>
      </w:r>
    </w:p>
    <w:p w:rsidR="004D714F" w:rsidRPr="004D714F" w:rsidRDefault="004D714F" w:rsidP="004D714F">
      <w:pPr>
        <w:spacing w:line="300" w:lineRule="atLeas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 xml:space="preserve"> 2、要求有合格有效地填料冷却系统。底盘为槽钢焊制而成，带三阀。</w:t>
      </w:r>
    </w:p>
    <w:p w:rsidR="004D714F" w:rsidRPr="004D714F" w:rsidRDefault="004D714F" w:rsidP="004D714F">
      <w:pPr>
        <w:spacing w:line="300" w:lineRule="atLeast"/>
        <w:ind w:firstLineChars="150" w:firstLine="42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、设备出厂时提供“三证</w:t>
      </w:r>
      <w:proofErr w:type="gramStart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一</w:t>
      </w:r>
      <w:proofErr w:type="gramEnd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标志（防爆型）”、使用说明书、合格证、</w:t>
      </w:r>
      <w:proofErr w:type="gramStart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煤安证</w:t>
      </w:r>
      <w:proofErr w:type="gramEnd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、防爆合格证。</w:t>
      </w:r>
      <w:proofErr w:type="gramStart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防爆总标志</w:t>
      </w:r>
      <w:proofErr w:type="gramEnd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：</w:t>
      </w:r>
      <w:proofErr w:type="spellStart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ExdI</w:t>
      </w:r>
      <w:proofErr w:type="spellEnd"/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4D714F" w:rsidRPr="004D714F" w:rsidRDefault="004D714F" w:rsidP="004D714F">
      <w:pPr>
        <w:spacing w:line="300" w:lineRule="atLeast"/>
        <w:ind w:firstLineChars="250" w:firstLine="70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</w:t>
      </w:r>
      <w:r w:rsidRPr="004D714F">
        <w:rPr>
          <w:rFonts w:ascii="仿宋_GB2312" w:eastAsia="仿宋_GB2312" w:hAnsi="Times New Roman" w:cs="Times New Roman" w:hint="eastAsia"/>
          <w:sz w:val="28"/>
          <w:szCs w:val="28"/>
        </w:rPr>
        <w:t>、质保期一年，质保期内出现质量问题，生产厂家免费维修或更换。</w:t>
      </w:r>
    </w:p>
    <w:p w:rsidR="004D714F" w:rsidRDefault="00E17C58" w:rsidP="004D714F">
      <w:pPr>
        <w:spacing w:line="300" w:lineRule="atLeast"/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中泰：</w:t>
      </w:r>
      <w:r w:rsidR="004D714F" w:rsidRPr="004D714F">
        <w:rPr>
          <w:rFonts w:ascii="仿宋_GB2312" w:eastAsia="仿宋_GB2312" w:hAnsi="Times New Roman" w:cs="Times New Roman" w:hint="eastAsia"/>
          <w:sz w:val="28"/>
          <w:szCs w:val="28"/>
        </w:rPr>
        <w:t>技术联系人：</w:t>
      </w:r>
      <w:proofErr w:type="gramStart"/>
      <w:r w:rsidR="004D714F" w:rsidRPr="004D714F">
        <w:rPr>
          <w:rFonts w:ascii="仿宋_GB2312" w:eastAsia="仿宋_GB2312" w:hAnsi="宋体" w:cs="Times New Roman" w:hint="eastAsia"/>
          <w:sz w:val="28"/>
          <w:szCs w:val="28"/>
        </w:rPr>
        <w:t>润自林</w:t>
      </w:r>
      <w:proofErr w:type="gramEnd"/>
      <w:r w:rsidR="004D714F" w:rsidRPr="004D714F">
        <w:rPr>
          <w:rFonts w:ascii="仿宋_GB2312" w:eastAsia="仿宋_GB2312" w:hAnsi="宋体" w:cs="Times New Roman" w:hint="eastAsia"/>
          <w:sz w:val="28"/>
          <w:szCs w:val="28"/>
        </w:rPr>
        <w:t>13503920516</w:t>
      </w:r>
    </w:p>
    <w:p w:rsidR="004210D9" w:rsidRDefault="004210D9" w:rsidP="004D714F">
      <w:pPr>
        <w:spacing w:line="300" w:lineRule="atLeast"/>
        <w:ind w:firstLineChars="150" w:firstLine="420"/>
        <w:rPr>
          <w:rFonts w:ascii="仿宋_GB2312" w:eastAsia="仿宋_GB2312" w:hAnsi="宋体" w:cs="Times New Roman"/>
          <w:sz w:val="28"/>
          <w:szCs w:val="28"/>
        </w:rPr>
      </w:pPr>
    </w:p>
    <w:p w:rsidR="00E17C58" w:rsidRDefault="00E17C58" w:rsidP="004210D9">
      <w:pPr>
        <w:spacing w:line="480" w:lineRule="exact"/>
        <w:ind w:firstLineChars="800" w:firstLine="2400"/>
        <w:rPr>
          <w:rFonts w:ascii="仿宋" w:eastAsia="仿宋" w:hAnsi="仿宋" w:cs="宋体"/>
          <w:color w:val="FF0000"/>
          <w:kern w:val="0"/>
          <w:sz w:val="30"/>
          <w:szCs w:val="30"/>
        </w:rPr>
      </w:pPr>
    </w:p>
    <w:p w:rsidR="00E17C58" w:rsidRDefault="00E17C58" w:rsidP="004210D9">
      <w:pPr>
        <w:spacing w:line="480" w:lineRule="exact"/>
        <w:ind w:firstLineChars="800" w:firstLine="2400"/>
        <w:rPr>
          <w:rFonts w:ascii="仿宋" w:eastAsia="仿宋" w:hAnsi="仿宋" w:cs="宋体"/>
          <w:color w:val="FF0000"/>
          <w:kern w:val="0"/>
          <w:sz w:val="30"/>
          <w:szCs w:val="30"/>
        </w:rPr>
      </w:pPr>
    </w:p>
    <w:p w:rsidR="00E17C58" w:rsidRDefault="00E17C58" w:rsidP="004210D9">
      <w:pPr>
        <w:spacing w:line="480" w:lineRule="exact"/>
        <w:ind w:firstLineChars="800" w:firstLine="2400"/>
        <w:rPr>
          <w:rFonts w:ascii="仿宋" w:eastAsia="仿宋" w:hAnsi="仿宋" w:cs="宋体"/>
          <w:color w:val="FF0000"/>
          <w:kern w:val="0"/>
          <w:sz w:val="30"/>
          <w:szCs w:val="30"/>
        </w:rPr>
      </w:pPr>
    </w:p>
    <w:p w:rsidR="00BA255A" w:rsidRPr="00BA255A" w:rsidRDefault="00BA255A" w:rsidP="00BA255A">
      <w:pPr>
        <w:widowControl/>
        <w:shd w:val="clear" w:color="auto" w:fill="FFFFFF"/>
        <w:spacing w:line="440" w:lineRule="atLeast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  <w:r w:rsidRPr="00BA255A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4"/>
        </w:rPr>
        <w:lastRenderedPageBreak/>
        <w:t> </w:t>
      </w:r>
      <w:r w:rsidRPr="00BA255A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4"/>
        </w:rPr>
        <w:t xml:space="preserve">                   </w:t>
      </w:r>
      <w:r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4"/>
        </w:rPr>
        <w:t>五、</w:t>
      </w:r>
      <w:r w:rsidRPr="00BA255A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4"/>
        </w:rPr>
        <w:t xml:space="preserve">   </w:t>
      </w:r>
      <w:r w:rsidRPr="00BA255A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6"/>
          <w:szCs w:val="36"/>
        </w:rPr>
        <w:t>水   泵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一、规格型号、数量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               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3572"/>
        <w:gridCol w:w="1323"/>
      </w:tblGrid>
      <w:tr w:rsidR="00BA255A" w:rsidRPr="00BA255A" w:rsidTr="00352DA3">
        <w:trPr>
          <w:trHeight w:val="457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A25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5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55A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</w:tr>
      <w:tr w:rsidR="00BA255A" w:rsidRPr="00BA255A" w:rsidTr="00352DA3">
        <w:trPr>
          <w:trHeight w:val="292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55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1-1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55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D85-45×6(含配套电机)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55A" w:rsidRPr="00BA255A" w:rsidRDefault="00BA255A" w:rsidP="00BA255A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255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2套</w:t>
            </w:r>
          </w:p>
        </w:tc>
      </w:tr>
    </w:tbl>
    <w:p w:rsidR="00BA255A" w:rsidRPr="00BA255A" w:rsidRDefault="00BA255A" w:rsidP="00BA255A">
      <w:pPr>
        <w:widowControl/>
        <w:shd w:val="clear" w:color="auto" w:fill="FFFFFF"/>
        <w:spacing w:line="4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二、技术要求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1、执行标准： GB／T5657-1995和MT114-85《煤矿用耐磨离心水泵技术条件》；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2、使用环境条件：用于输送固体颗粒含量（体积浓度）不大于1.5%（粒径小于0.5mm），温度不高于80℃的中性矿井水；相对湿度：空气相对湿度不大于95％（25℃时）；含有爆炸危险的甲烷、煤尘的空气中。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3、主要技术参数：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Chars="98" w:firstLine="275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BA255A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 xml:space="preserve"> D85-45×6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效率：＞76％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            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流量：85m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  <w:vertAlign w:val="superscript"/>
        </w:rPr>
        <w:t>3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/h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扬程：270m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吸水管径：100mm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         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出水管径：100mm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电机采用佳木斯或南防产品，电机绝缘等级按F级制造。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4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电机功率：110KW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          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4"/>
        </w:rPr>
        <w:t> </w:t>
      </w: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电压：0.66KV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left="561"/>
        <w:jc w:val="left"/>
        <w:rPr>
          <w:rFonts w:ascii="Times New Roman" w:eastAsia="宋体" w:hAnsi="Times New Roman" w:cs="Times New Roman"/>
          <w:color w:val="FF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FF0000"/>
          <w:kern w:val="0"/>
          <w:sz w:val="28"/>
          <w:szCs w:val="28"/>
        </w:rPr>
        <w:t>转速：2978r/min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三、其他要求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1、水泵泵体各部件的材质必须符合国家标准要求。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lastRenderedPageBreak/>
        <w:t>2、定子部件中转子轴向串量、平衡环（套）的端面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跳动值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和转子部件中叶轮口环、叶轮挡套、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平衡挡套和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轴套的圆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跳动值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及平衡盘端面的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跳动值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应符合有关规定。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3、配套三阀，水泵轴承为哈、瓦、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洛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优质产品，配备水泵对轮，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对轮保护罩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4、水泵和电机为整体底盘，并由供方提供地脚螺丝、电动机水泵总图及常用件、易损件、零件图、安装基础图和电动机、水泵性能试验报告、使用维护说明书、常见故障及其解决方法方面的说明书。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5、必须提供产品有效的“三证</w:t>
      </w:r>
      <w:proofErr w:type="gramStart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一</w:t>
      </w:r>
      <w:proofErr w:type="gramEnd"/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标”，提供使用说明书、图纸技术资料三套。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四、售后服务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1、厂家到现场测量现有水泵、电机、对轮及底盘尺寸，保证与现有水泵能够实现完全互换。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BA255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2、质保期内设备出现质量问题，乙方无偿提供维修、更换配件的服务，并在24小时之内赶赴现场进行指导解决。</w:t>
      </w:r>
    </w:p>
    <w:p w:rsidR="00BA255A" w:rsidRPr="00BA255A" w:rsidRDefault="00BA255A" w:rsidP="00BA255A">
      <w:pPr>
        <w:widowControl/>
        <w:shd w:val="clear" w:color="auto" w:fill="FFFFFF"/>
        <w:spacing w:line="440" w:lineRule="atLeast"/>
        <w:ind w:firstLine="560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BA255A" w:rsidRDefault="00BA255A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</w:p>
    <w:p w:rsidR="004210D9" w:rsidRPr="00E17C58" w:rsidRDefault="00E17C58" w:rsidP="004210D9">
      <w:pPr>
        <w:spacing w:line="480" w:lineRule="exact"/>
        <w:ind w:firstLineChars="800" w:firstLine="2400"/>
        <w:rPr>
          <w:rFonts w:ascii="仿宋" w:eastAsia="仿宋" w:hAnsi="仿宋" w:cs="宋体"/>
          <w:kern w:val="0"/>
          <w:sz w:val="30"/>
          <w:szCs w:val="30"/>
        </w:rPr>
      </w:pPr>
      <w:r w:rsidRPr="00E17C58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六、</w:t>
      </w:r>
      <w:r w:rsidR="004210D9" w:rsidRPr="00E17C58">
        <w:rPr>
          <w:rFonts w:ascii="仿宋" w:eastAsia="仿宋" w:hAnsi="仿宋" w:cs="宋体" w:hint="eastAsia"/>
          <w:kern w:val="0"/>
          <w:sz w:val="30"/>
          <w:szCs w:val="30"/>
        </w:rPr>
        <w:t xml:space="preserve">多级清水泵    </w:t>
      </w:r>
    </w:p>
    <w:p w:rsidR="004210D9" w:rsidRPr="00E17C58" w:rsidRDefault="004210D9" w:rsidP="004210D9">
      <w:pPr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17C58">
        <w:rPr>
          <w:rFonts w:ascii="仿宋" w:eastAsia="仿宋" w:hAnsi="仿宋" w:cs="宋体" w:hint="eastAsia"/>
          <w:kern w:val="0"/>
          <w:sz w:val="30"/>
          <w:szCs w:val="30"/>
        </w:rPr>
        <w:t>型号：100D-45*8        数量：1台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bookmarkStart w:id="0" w:name="_GoBack"/>
      <w:bookmarkEnd w:id="0"/>
      <w:r w:rsidRPr="00E17C58">
        <w:rPr>
          <w:rFonts w:ascii="仿宋" w:eastAsia="仿宋" w:hAnsi="仿宋" w:cs="Times New Roman" w:hint="eastAsia"/>
          <w:sz w:val="30"/>
          <w:szCs w:val="30"/>
        </w:rPr>
        <w:t>一、主要技术参数：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效率：＞76％           流量：85m</w:t>
      </w:r>
      <w:r w:rsidRPr="00E17C58">
        <w:rPr>
          <w:rFonts w:ascii="仿宋" w:eastAsia="仿宋" w:hAnsi="仿宋" w:cs="Times New Roman" w:hint="eastAsia"/>
          <w:sz w:val="30"/>
          <w:szCs w:val="30"/>
          <w:vertAlign w:val="superscript"/>
        </w:rPr>
        <w:t>3</w:t>
      </w:r>
      <w:r w:rsidRPr="00E17C58">
        <w:rPr>
          <w:rFonts w:ascii="仿宋" w:eastAsia="仿宋" w:hAnsi="仿宋" w:cs="Times New Roman" w:hint="eastAsia"/>
          <w:sz w:val="30"/>
          <w:szCs w:val="30"/>
        </w:rPr>
        <w:t xml:space="preserve">/h               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 xml:space="preserve">扬程：360m             电机功率：132KW-160 KW     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 xml:space="preserve">电压：660V/1140V       转速：2950r/min              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二、相关技术要求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1、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水泵冷缸各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部件的材质必须符合国家标准要求。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2、定子部件中转子轴向串量、平衡环（套）的端面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跳动值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和转子部件中叶轮口环、叶轮挡套、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平衡挡套和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轴套的圆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跳动值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及平衡盘端面的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跳动值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应符合有关规定。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3、提供的隔爆型电动机为YBK2或者YB3系列产品型，按照标准电动机设计制造，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电动机轴伸部分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尺寸按国家标准制造。电机采用佳木斯或南防产品，电机绝缘等级按F级制造。提供MA证、防爆合格证、生产许可证和产品合格证。随即配温度监测装置1套，能够实时监测电机轴承温度。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4、配套三阀，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水泵冷缸轴承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为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哈轴集团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优质产品，配备电机、水泵对轮，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对轮保护罩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5、水泵和电机为整体底盘，并由供方提供地脚螺丝、电动机水泵总图及常用件、易损件、零件图、安装基础图和电动机、水泵性能试验报告、使用维护说明书、常见故障及其解决方法方面的说明书。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6、必须提供产品有效的“三证</w:t>
      </w:r>
      <w:proofErr w:type="gramStart"/>
      <w:r w:rsidRPr="00E17C58">
        <w:rPr>
          <w:rFonts w:ascii="仿宋" w:eastAsia="仿宋" w:hAnsi="仿宋" w:cs="Times New Roman" w:hint="eastAsia"/>
          <w:sz w:val="30"/>
          <w:szCs w:val="30"/>
        </w:rPr>
        <w:t>一</w:t>
      </w:r>
      <w:proofErr w:type="gramEnd"/>
      <w:r w:rsidRPr="00E17C58">
        <w:rPr>
          <w:rFonts w:ascii="仿宋" w:eastAsia="仿宋" w:hAnsi="仿宋" w:cs="Times New Roman" w:hint="eastAsia"/>
          <w:sz w:val="30"/>
          <w:szCs w:val="30"/>
        </w:rPr>
        <w:t>标”，提供使用说明书、图纸技术资料三套。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7、厂家到现场测量现有水泵、电机、对轮及底盘尺寸，保证与现有水泵能够实现完全互换。</w:t>
      </w:r>
    </w:p>
    <w:p w:rsidR="004210D9" w:rsidRPr="00E17C58" w:rsidRDefault="004210D9" w:rsidP="004210D9">
      <w:pPr>
        <w:spacing w:line="440" w:lineRule="exact"/>
        <w:ind w:firstLineChars="244" w:firstLine="732"/>
        <w:rPr>
          <w:rFonts w:ascii="仿宋" w:eastAsia="仿宋" w:hAnsi="仿宋" w:cs="Times New Roman"/>
          <w:sz w:val="30"/>
          <w:szCs w:val="30"/>
        </w:rPr>
      </w:pPr>
      <w:r w:rsidRPr="00E17C58">
        <w:rPr>
          <w:rFonts w:ascii="仿宋" w:eastAsia="仿宋" w:hAnsi="仿宋" w:cs="Times New Roman" w:hint="eastAsia"/>
          <w:sz w:val="30"/>
          <w:szCs w:val="30"/>
        </w:rPr>
        <w:t>8、质保期内设备出现质量问题，乙方无偿提供维修、更换配件的服务，并在24小时之内赶赴现场进行指导解决。</w:t>
      </w:r>
    </w:p>
    <w:p w:rsidR="004210D9" w:rsidRPr="00E17C58" w:rsidRDefault="00E17C58" w:rsidP="004210D9">
      <w:pPr>
        <w:spacing w:line="48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E17C58">
        <w:rPr>
          <w:rFonts w:ascii="仿宋" w:eastAsia="仿宋" w:hAnsi="仿宋" w:cs="宋体" w:hint="eastAsia"/>
          <w:kern w:val="0"/>
          <w:sz w:val="30"/>
          <w:szCs w:val="30"/>
        </w:rPr>
        <w:t>六矿、</w:t>
      </w:r>
      <w:r w:rsidR="004210D9" w:rsidRPr="00E17C58">
        <w:rPr>
          <w:rFonts w:ascii="仿宋" w:eastAsia="仿宋" w:hAnsi="仿宋" w:cs="宋体" w:hint="eastAsia"/>
          <w:kern w:val="0"/>
          <w:sz w:val="30"/>
          <w:szCs w:val="30"/>
        </w:rPr>
        <w:t>技术联系人： 闫军鹏13569666077</w:t>
      </w:r>
    </w:p>
    <w:p w:rsidR="004D714F" w:rsidRPr="004D714F" w:rsidRDefault="004D714F" w:rsidP="004D714F">
      <w:pPr>
        <w:spacing w:line="560" w:lineRule="exact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</w:p>
    <w:sectPr w:rsidR="004D714F" w:rsidRPr="004D7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A63" w:rsidRDefault="00721A63" w:rsidP="008B3484">
      <w:r>
        <w:separator/>
      </w:r>
    </w:p>
  </w:endnote>
  <w:endnote w:type="continuationSeparator" w:id="0">
    <w:p w:rsidR="00721A63" w:rsidRDefault="00721A63" w:rsidP="008B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A63" w:rsidRDefault="00721A63" w:rsidP="008B3484">
      <w:r>
        <w:separator/>
      </w:r>
    </w:p>
  </w:footnote>
  <w:footnote w:type="continuationSeparator" w:id="0">
    <w:p w:rsidR="00721A63" w:rsidRDefault="00721A63" w:rsidP="008B3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2"/>
    <w:rsid w:val="004210D9"/>
    <w:rsid w:val="004D714F"/>
    <w:rsid w:val="0059095F"/>
    <w:rsid w:val="00622447"/>
    <w:rsid w:val="00721A63"/>
    <w:rsid w:val="00766709"/>
    <w:rsid w:val="008647B7"/>
    <w:rsid w:val="008B3484"/>
    <w:rsid w:val="009708C2"/>
    <w:rsid w:val="00A432A7"/>
    <w:rsid w:val="00AD6A07"/>
    <w:rsid w:val="00BA255A"/>
    <w:rsid w:val="00C5263D"/>
    <w:rsid w:val="00E17C58"/>
    <w:rsid w:val="00F9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4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4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jyk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480</Words>
  <Characters>2737</Characters>
  <Application>Microsoft Office Word</Application>
  <DocSecurity>0</DocSecurity>
  <Lines>22</Lines>
  <Paragraphs>6</Paragraphs>
  <ScaleCrop>false</ScaleCrop>
  <Company>Sky123.Org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2015-10-20T08:25:00Z</dcterms:created>
  <dcterms:modified xsi:type="dcterms:W3CDTF">2015-10-22T07:49:00Z</dcterms:modified>
</cp:coreProperties>
</file>